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华文中宋" w:eastAsia="仿宋_GB2312" w:cs="华文中宋"/>
          <w:bCs/>
          <w:sz w:val="28"/>
          <w:szCs w:val="28"/>
        </w:rPr>
      </w:pPr>
    </w:p>
    <w:p>
      <w:pPr>
        <w:spacing w:line="480" w:lineRule="exact"/>
        <w:rPr>
          <w:rFonts w:ascii="仿宋_GB2312" w:hAnsi="华文中宋" w:eastAsia="仿宋_GB2312" w:cs="华文中宋"/>
          <w:bCs/>
          <w:sz w:val="28"/>
          <w:szCs w:val="28"/>
        </w:rPr>
      </w:pPr>
      <w:r>
        <w:rPr>
          <w:rFonts w:hint="eastAsia" w:ascii="仿宋_GB2312" w:hAnsi="华文中宋" w:eastAsia="仿宋_GB2312" w:cs="华文中宋"/>
          <w:bCs/>
          <w:sz w:val="28"/>
          <w:szCs w:val="28"/>
        </w:rPr>
        <w:t>附件</w:t>
      </w:r>
    </w:p>
    <w:p>
      <w:pPr>
        <w:spacing w:line="480" w:lineRule="exact"/>
        <w:rPr>
          <w:rFonts w:ascii="仿宋_GB2312" w:hAnsi="华文中宋" w:eastAsia="仿宋_GB2312" w:cs="华文中宋"/>
          <w:bCs/>
          <w:sz w:val="28"/>
          <w:szCs w:val="28"/>
        </w:rPr>
      </w:pPr>
    </w:p>
    <w:p>
      <w:pPr>
        <w:spacing w:line="480" w:lineRule="exact"/>
        <w:rPr>
          <w:rFonts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</w:pPr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广西师范学院201</w:t>
      </w:r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  <w:lang w:val="en-US" w:eastAsia="zh-CN"/>
        </w:rPr>
        <w:t>8</w:t>
      </w:r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年招聘</w:t>
      </w:r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  <w:lang w:eastAsia="zh-CN"/>
        </w:rPr>
        <w:t>附</w:t>
      </w:r>
      <w:bookmarkStart w:id="0" w:name="_GoBack"/>
      <w:bookmarkEnd w:id="0"/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属</w:t>
      </w:r>
      <w:r>
        <w:rPr>
          <w:rFonts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幼儿园</w:t>
      </w:r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工作人员报名登记表</w:t>
      </w:r>
    </w:p>
    <w:p>
      <w:pPr>
        <w:spacing w:line="480" w:lineRule="exact"/>
        <w:rPr>
          <w:rFonts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</w:pPr>
    </w:p>
    <w:tbl>
      <w:tblPr>
        <w:tblStyle w:val="4"/>
        <w:tblW w:w="9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80"/>
        <w:gridCol w:w="720"/>
        <w:gridCol w:w="123"/>
        <w:gridCol w:w="117"/>
        <w:gridCol w:w="360"/>
        <w:gridCol w:w="900"/>
        <w:gridCol w:w="18"/>
        <w:gridCol w:w="568"/>
        <w:gridCol w:w="134"/>
        <w:gridCol w:w="1058"/>
        <w:gridCol w:w="105"/>
        <w:gridCol w:w="97"/>
        <w:gridCol w:w="575"/>
        <w:gridCol w:w="325"/>
        <w:gridCol w:w="275"/>
        <w:gridCol w:w="146"/>
        <w:gridCol w:w="1897"/>
        <w:gridCol w:w="202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免冠相片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  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最高学位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应聘岗位</w:t>
            </w:r>
          </w:p>
        </w:tc>
        <w:tc>
          <w:tcPr>
            <w:tcW w:w="3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9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有无既往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病史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配偶情况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9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作 简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所在单位名称</w:t>
            </w: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资格审查结果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年    月 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是否进入面试考核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ind w:firstLine="1955" w:firstLineChars="978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年    月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277547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B7A3B"/>
    <w:rsid w:val="445E671A"/>
    <w:rsid w:val="5C760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谭雪丽</cp:lastModifiedBy>
  <dcterms:modified xsi:type="dcterms:W3CDTF">2018-08-07T07:56:26Z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