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88" w:rsidRDefault="00BB1976">
      <w:pPr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附件：</w:t>
      </w:r>
    </w:p>
    <w:p w:rsidR="00465E88" w:rsidRDefault="00AD0199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南宁师范</w:t>
      </w:r>
      <w:r>
        <w:rPr>
          <w:rFonts w:ascii="方正小标宋简体" w:eastAsia="方正小标宋简体"/>
          <w:sz w:val="36"/>
          <w:szCs w:val="36"/>
        </w:rPr>
        <w:t>大学</w:t>
      </w:r>
      <w:r w:rsidR="00BB1976">
        <w:rPr>
          <w:rFonts w:ascii="方正小标宋简体" w:eastAsia="方正小标宋简体" w:hint="eastAsia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8</w:t>
      </w:r>
      <w:r w:rsidR="00BB1976">
        <w:rPr>
          <w:rFonts w:ascii="方正小标宋简体" w:eastAsia="方正小标宋简体" w:hint="eastAsia"/>
          <w:sz w:val="36"/>
          <w:szCs w:val="36"/>
        </w:rPr>
        <w:t>年度毕业生就业创业工作考核</w:t>
      </w:r>
    </w:p>
    <w:p w:rsidR="00465E88" w:rsidRDefault="00BB197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先进集体、达标单位和先进个人公示名单</w:t>
      </w:r>
    </w:p>
    <w:p w:rsidR="00465E88" w:rsidRDefault="00465E88">
      <w:pPr>
        <w:ind w:firstLineChars="200" w:firstLine="600"/>
        <w:rPr>
          <w:rFonts w:ascii="仿宋_GB2312"/>
          <w:sz w:val="30"/>
          <w:szCs w:val="30"/>
        </w:rPr>
      </w:pPr>
    </w:p>
    <w:p w:rsidR="00465E88" w:rsidRDefault="00BB1976">
      <w:pPr>
        <w:ind w:firstLine="6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一、就业创业工作先进集体（16个）</w:t>
      </w:r>
    </w:p>
    <w:p w:rsidR="00465E88" w:rsidRDefault="00AD0199" w:rsidP="00AD0199">
      <w:pPr>
        <w:ind w:firstLineChars="200" w:firstLine="640"/>
      </w:pPr>
      <w:r>
        <w:rPr>
          <w:rFonts w:hint="eastAsia"/>
        </w:rPr>
        <w:t>自然资源与测绘学院、环境与生命科学学院、地理科学与规划学院、化学与材料学院、法学与社会学院、马克思主义学院、数学与统计学院、物流工程与管理学院、计算机与信息工程学院、初等教育学院、职业技术教育学院、宣传部（校史办公室）、学生工作部（处）、团委</w:t>
      </w:r>
      <w:r>
        <w:t>、</w:t>
      </w:r>
      <w:r>
        <w:rPr>
          <w:rFonts w:hint="eastAsia"/>
        </w:rPr>
        <w:t>教务处、研究生院</w:t>
      </w:r>
      <w:r w:rsidR="00BB1976">
        <w:rPr>
          <w:rFonts w:hint="eastAsia"/>
        </w:rPr>
        <w:t>。</w:t>
      </w:r>
    </w:p>
    <w:p w:rsidR="00465E88" w:rsidRDefault="00BB1976">
      <w:pPr>
        <w:ind w:firstLine="66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二、就业创业工作达标单位（</w:t>
      </w:r>
      <w:r w:rsidR="00AD0199">
        <w:rPr>
          <w:rFonts w:ascii="黑体" w:eastAsia="黑体" w:hAnsi="黑体"/>
        </w:rPr>
        <w:t>5</w:t>
      </w:r>
      <w:r>
        <w:rPr>
          <w:rFonts w:ascii="黑体" w:eastAsia="黑体" w:hAnsi="黑体" w:hint="eastAsia"/>
        </w:rPr>
        <w:t>个）</w:t>
      </w:r>
    </w:p>
    <w:p w:rsidR="00465E88" w:rsidRDefault="00AD0199">
      <w:pPr>
        <w:ind w:firstLine="660"/>
      </w:pPr>
      <w:r>
        <w:rPr>
          <w:rFonts w:hint="eastAsia"/>
        </w:rPr>
        <w:t>物理与电子学院、</w:t>
      </w:r>
      <w:r w:rsidR="00A758A3">
        <w:rPr>
          <w:rFonts w:hint="eastAsia"/>
        </w:rPr>
        <w:t>文学院、</w:t>
      </w:r>
      <w:r>
        <w:rPr>
          <w:rFonts w:hint="eastAsia"/>
        </w:rPr>
        <w:t>旅游与文化学院、教育科学学院、音乐与舞蹈学院</w:t>
      </w:r>
      <w:r w:rsidR="00BB1976">
        <w:rPr>
          <w:rFonts w:hint="eastAsia"/>
        </w:rPr>
        <w:t>。</w:t>
      </w:r>
    </w:p>
    <w:p w:rsidR="00465E88" w:rsidRDefault="00BB1976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三、就业创业工作先进个人（</w:t>
      </w:r>
      <w:r w:rsidR="00AD0199">
        <w:rPr>
          <w:rFonts w:ascii="黑体" w:eastAsia="黑体" w:hAnsi="黑体"/>
        </w:rPr>
        <w:t>35</w:t>
      </w:r>
      <w:r>
        <w:rPr>
          <w:rFonts w:ascii="黑体" w:eastAsia="黑体" w:hAnsi="黑体" w:hint="eastAsia"/>
        </w:rPr>
        <w:t>人）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文学院</w:t>
      </w:r>
      <w:r w:rsidRPr="004F2002">
        <w:rPr>
          <w:rFonts w:ascii="仿宋_GB2312" w:hAnsi="宋体"/>
          <w:szCs w:val="32"/>
        </w:rPr>
        <w:t>：</w:t>
      </w:r>
      <w:r w:rsidRPr="004F2002">
        <w:rPr>
          <w:rFonts w:ascii="仿宋_GB2312" w:hAnsi="宋体" w:hint="eastAsia"/>
          <w:szCs w:val="32"/>
        </w:rPr>
        <w:t>钟振</w:t>
      </w:r>
      <w:bookmarkStart w:id="0" w:name="_GoBack"/>
      <w:bookmarkEnd w:id="0"/>
      <w:r w:rsidRPr="004F2002">
        <w:rPr>
          <w:rFonts w:ascii="仿宋_GB2312" w:hAnsi="宋体" w:hint="eastAsia"/>
          <w:szCs w:val="32"/>
        </w:rPr>
        <w:t>花  陈亚飞  韦玫竹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法学</w:t>
      </w:r>
      <w:r w:rsidRPr="004F2002">
        <w:rPr>
          <w:rFonts w:ascii="仿宋_GB2312" w:hAnsi="宋体"/>
          <w:szCs w:val="32"/>
        </w:rPr>
        <w:t>与社会</w:t>
      </w:r>
      <w:r w:rsidRPr="004F2002">
        <w:rPr>
          <w:rFonts w:ascii="仿宋_GB2312" w:hAnsi="宋体" w:hint="eastAsia"/>
          <w:szCs w:val="32"/>
        </w:rPr>
        <w:t>学院：梁锋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马克思主义学院：刘卫</w:t>
      </w:r>
      <w:r w:rsidRPr="004F2002">
        <w:rPr>
          <w:rFonts w:ascii="仿宋_GB2312" w:hAnsi="宋体"/>
          <w:szCs w:val="32"/>
        </w:rPr>
        <w:t>华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bookmarkStart w:id="1" w:name="OLE_LINK1"/>
      <w:bookmarkStart w:id="2" w:name="OLE_LINK2"/>
      <w:r w:rsidRPr="004F2002">
        <w:rPr>
          <w:rFonts w:ascii="仿宋_GB2312" w:hAnsi="宋体" w:hint="eastAsia"/>
          <w:szCs w:val="32"/>
        </w:rPr>
        <w:t>数学与统计学院</w:t>
      </w:r>
      <w:bookmarkEnd w:id="1"/>
      <w:bookmarkEnd w:id="2"/>
      <w:r w:rsidRPr="004F2002">
        <w:rPr>
          <w:rFonts w:ascii="仿宋_GB2312" w:hAnsi="宋体" w:hint="eastAsia"/>
          <w:szCs w:val="32"/>
        </w:rPr>
        <w:t>：刘</w:t>
      </w:r>
      <w:r w:rsidRPr="004F2002">
        <w:rPr>
          <w:rFonts w:ascii="仿宋_GB2312" w:hAnsi="宋体"/>
          <w:szCs w:val="32"/>
        </w:rPr>
        <w:t>盛</w:t>
      </w:r>
      <w:r w:rsidRPr="004F2002">
        <w:rPr>
          <w:rFonts w:ascii="仿宋_GB2312" w:hAnsi="宋体" w:hint="eastAsia"/>
          <w:szCs w:val="32"/>
        </w:rPr>
        <w:t xml:space="preserve">平 薛敏 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物理与电子学院: 陈</w:t>
      </w:r>
      <w:r w:rsidRPr="004F2002">
        <w:rPr>
          <w:rFonts w:ascii="仿宋_GB2312" w:hAnsi="宋体"/>
          <w:szCs w:val="32"/>
        </w:rPr>
        <w:t>波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 xml:space="preserve">化学与材料学院：王卫彬 蒋欢 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地理科学与规划学院：黄燕  毛蒋</w:t>
      </w:r>
      <w:r w:rsidRPr="004F2002">
        <w:rPr>
          <w:rFonts w:ascii="仿宋_GB2312" w:hAnsi="宋体"/>
          <w:szCs w:val="32"/>
        </w:rPr>
        <w:t>兴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环境与生命科学学院：党洁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自然</w:t>
      </w:r>
      <w:r w:rsidRPr="004F2002">
        <w:rPr>
          <w:rFonts w:ascii="仿宋_GB2312" w:hAnsi="宋体"/>
          <w:szCs w:val="32"/>
        </w:rPr>
        <w:t>资源</w:t>
      </w:r>
      <w:r w:rsidRPr="004F2002">
        <w:rPr>
          <w:rFonts w:ascii="仿宋_GB2312" w:hAnsi="宋体" w:hint="eastAsia"/>
          <w:szCs w:val="32"/>
        </w:rPr>
        <w:t>与测绘学院：张慧荣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初等教育学院：彭英彪  秦晴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教育科学学院：郭恒  黄技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lastRenderedPageBreak/>
        <w:t>计算机与信息工程学院：戴智鹏  乔学富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物流管理与工程学院：黄奔月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旅游与</w:t>
      </w:r>
      <w:r w:rsidRPr="004F2002">
        <w:rPr>
          <w:rFonts w:ascii="仿宋_GB2312" w:hAnsi="宋体"/>
          <w:szCs w:val="32"/>
        </w:rPr>
        <w:t>文化</w:t>
      </w:r>
      <w:r w:rsidRPr="004F2002">
        <w:rPr>
          <w:rFonts w:ascii="仿宋_GB2312" w:hAnsi="宋体" w:hint="eastAsia"/>
          <w:szCs w:val="32"/>
        </w:rPr>
        <w:t>学院：贾坷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音乐与舞蹈学院：龙学禧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 xml:space="preserve">职业技术教育学院：叶俊 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党委办公室（校长办公室）：何怡</w:t>
      </w:r>
      <w:r w:rsidRPr="004F2002">
        <w:rPr>
          <w:rFonts w:ascii="仿宋_GB2312" w:hAnsi="宋体"/>
          <w:szCs w:val="32"/>
        </w:rPr>
        <w:t>平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组织部:黄珍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bCs/>
          <w:szCs w:val="32"/>
        </w:rPr>
      </w:pPr>
      <w:r w:rsidRPr="004F2002">
        <w:rPr>
          <w:rFonts w:ascii="仿宋_GB2312" w:hAnsi="宋体" w:hint="eastAsia"/>
          <w:bCs/>
          <w:szCs w:val="32"/>
        </w:rPr>
        <w:t>宣传部：莫</w:t>
      </w:r>
      <w:r w:rsidRPr="004F2002">
        <w:rPr>
          <w:rFonts w:ascii="仿宋_GB2312" w:hAnsi="宋体"/>
          <w:bCs/>
          <w:szCs w:val="32"/>
        </w:rPr>
        <w:t>雪</w:t>
      </w:r>
      <w:r w:rsidRPr="004F2002">
        <w:rPr>
          <w:rFonts w:ascii="仿宋_GB2312" w:hAnsi="宋体" w:hint="eastAsia"/>
          <w:bCs/>
          <w:szCs w:val="32"/>
        </w:rPr>
        <w:t>华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学生工作部（处</w:t>
      </w:r>
      <w:r>
        <w:rPr>
          <w:rFonts w:ascii="仿宋_GB2312" w:hAnsi="宋体" w:hint="eastAsia"/>
          <w:szCs w:val="32"/>
        </w:rPr>
        <w:t>、武装部</w:t>
      </w:r>
      <w:r w:rsidRPr="004F2002">
        <w:rPr>
          <w:rFonts w:ascii="仿宋_GB2312" w:hAnsi="宋体" w:hint="eastAsia"/>
          <w:szCs w:val="32"/>
        </w:rPr>
        <w:t>）：谢彦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保卫处：叶锦义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团委：区丽</w:t>
      </w:r>
      <w:r w:rsidRPr="004F2002">
        <w:rPr>
          <w:rFonts w:ascii="仿宋_GB2312" w:hAnsi="宋体"/>
          <w:szCs w:val="32"/>
        </w:rPr>
        <w:t>媛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bCs/>
          <w:szCs w:val="32"/>
        </w:rPr>
      </w:pPr>
      <w:r w:rsidRPr="004F2002">
        <w:rPr>
          <w:rFonts w:ascii="仿宋_GB2312" w:hAnsi="宋体" w:hint="eastAsia"/>
          <w:bCs/>
          <w:szCs w:val="32"/>
        </w:rPr>
        <w:t>教务处：陈</w:t>
      </w:r>
      <w:r w:rsidRPr="004F2002">
        <w:rPr>
          <w:rFonts w:ascii="仿宋_GB2312" w:hAnsi="宋体"/>
          <w:bCs/>
          <w:szCs w:val="32"/>
        </w:rPr>
        <w:t>钦华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研究生院：蒙</w:t>
      </w:r>
      <w:r w:rsidRPr="004F2002">
        <w:rPr>
          <w:rFonts w:ascii="仿宋_GB2312" w:hAnsi="宋体"/>
          <w:szCs w:val="32"/>
        </w:rPr>
        <w:t xml:space="preserve">灵芝 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财务处：顾</w:t>
      </w:r>
      <w:r w:rsidRPr="004F2002">
        <w:rPr>
          <w:rFonts w:ascii="仿宋_GB2312" w:hAnsi="宋体"/>
          <w:szCs w:val="32"/>
        </w:rPr>
        <w:t>能照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szCs w:val="32"/>
        </w:rPr>
      </w:pPr>
      <w:r w:rsidRPr="004F2002">
        <w:rPr>
          <w:rFonts w:ascii="仿宋_GB2312" w:hAnsi="宋体" w:hint="eastAsia"/>
          <w:szCs w:val="32"/>
        </w:rPr>
        <w:t>后勤处：王可</w:t>
      </w:r>
    </w:p>
    <w:p w:rsidR="00AD0199" w:rsidRPr="004F2002" w:rsidRDefault="00AD0199" w:rsidP="00AD0199">
      <w:pPr>
        <w:spacing w:line="460" w:lineRule="exact"/>
        <w:ind w:firstLineChars="177" w:firstLine="566"/>
        <w:jc w:val="left"/>
        <w:rPr>
          <w:rFonts w:ascii="仿宋_GB2312" w:hAnsi="宋体"/>
          <w:szCs w:val="32"/>
        </w:rPr>
      </w:pPr>
      <w:r w:rsidRPr="004F2002">
        <w:rPr>
          <w:rFonts w:ascii="仿宋_GB2312" w:hAnsi="宋体" w:hint="eastAsia"/>
          <w:szCs w:val="32"/>
        </w:rPr>
        <w:t>招生就业处（校友办公室）：林明</w:t>
      </w:r>
    </w:p>
    <w:p w:rsidR="00465E88" w:rsidRPr="00AD0199" w:rsidRDefault="00465E88" w:rsidP="00AD0199">
      <w:pPr>
        <w:spacing w:line="540" w:lineRule="exact"/>
        <w:ind w:firstLineChars="177" w:firstLine="566"/>
      </w:pPr>
    </w:p>
    <w:sectPr w:rsidR="00465E88" w:rsidRPr="00AD0199"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E1" w:rsidRDefault="00E967E1">
      <w:r>
        <w:separator/>
      </w:r>
    </w:p>
  </w:endnote>
  <w:endnote w:type="continuationSeparator" w:id="0">
    <w:p w:rsidR="00E967E1" w:rsidRDefault="00E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E88" w:rsidRDefault="00BB1976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758A3">
      <w:rPr>
        <w:rStyle w:val="a4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E1" w:rsidRDefault="00E967E1">
      <w:r>
        <w:separator/>
      </w:r>
    </w:p>
  </w:footnote>
  <w:footnote w:type="continuationSeparator" w:id="0">
    <w:p w:rsidR="00E967E1" w:rsidRDefault="00E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88"/>
    <w:rsid w:val="00465E88"/>
    <w:rsid w:val="007B3F1C"/>
    <w:rsid w:val="00932130"/>
    <w:rsid w:val="00A758A3"/>
    <w:rsid w:val="00AD0199"/>
    <w:rsid w:val="00BB1976"/>
    <w:rsid w:val="00E967E1"/>
    <w:rsid w:val="3A8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783456-A872-47FD-A74A-E17B26F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AD0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019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520</Characters>
  <Application>Microsoft Office Word</Application>
  <DocSecurity>0</DocSecurity>
  <Lines>4</Lines>
  <Paragraphs>1</Paragraphs>
  <ScaleCrop>false</ScaleCrop>
  <Company>Sky123.Org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陈欢庆</cp:lastModifiedBy>
  <cp:revision>4</cp:revision>
  <dcterms:created xsi:type="dcterms:W3CDTF">2014-10-29T12:08:00Z</dcterms:created>
  <dcterms:modified xsi:type="dcterms:W3CDTF">2019-03-22T01:59:00Z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